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02" w:rsidRPr="007B646F" w:rsidRDefault="007E2102" w:rsidP="007E21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Приложение 2</w:t>
      </w:r>
    </w:p>
    <w:p w:rsidR="007E2102" w:rsidRPr="00773F08" w:rsidRDefault="007E2102" w:rsidP="007E21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773F08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:rsidR="007E2102" w:rsidRPr="00773F08" w:rsidRDefault="007E2102" w:rsidP="007E2102">
      <w:pPr>
        <w:spacing w:before="120" w:after="0"/>
        <w:rPr>
          <w:rFonts w:ascii="Times New Roman" w:hAnsi="Times New Roman" w:cs="Times New Roman"/>
        </w:rPr>
      </w:pPr>
      <w:r w:rsidRPr="00773F08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от </w:t>
      </w:r>
      <w:r w:rsidR="00F75DC8">
        <w:rPr>
          <w:rFonts w:ascii="Times New Roman" w:hAnsi="Times New Roman" w:cs="Times New Roman"/>
        </w:rPr>
        <w:t xml:space="preserve">24.12.2024 </w:t>
      </w:r>
      <w:r>
        <w:rPr>
          <w:rFonts w:ascii="Times New Roman" w:hAnsi="Times New Roman" w:cs="Times New Roman"/>
        </w:rPr>
        <w:t xml:space="preserve">№ </w:t>
      </w:r>
      <w:r w:rsidR="00F75DC8">
        <w:rPr>
          <w:rFonts w:ascii="Times New Roman" w:hAnsi="Times New Roman" w:cs="Times New Roman"/>
        </w:rPr>
        <w:t>174/70</w:t>
      </w:r>
      <w:bookmarkStart w:id="0" w:name="_GoBack"/>
      <w:bookmarkEnd w:id="0"/>
    </w:p>
    <w:p w:rsidR="007E2102" w:rsidRPr="00773F08" w:rsidRDefault="007E2102" w:rsidP="007E2102">
      <w:pPr>
        <w:spacing w:after="0"/>
        <w:rPr>
          <w:rFonts w:ascii="Times New Roman" w:hAnsi="Times New Roman" w:cs="Times New Roman"/>
        </w:rPr>
      </w:pPr>
      <w:r w:rsidRPr="00773F08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«О бюджете городского округа Лобня на 2025</w:t>
      </w:r>
      <w:r w:rsidRPr="00773F08">
        <w:rPr>
          <w:rFonts w:ascii="Times New Roman" w:hAnsi="Times New Roman" w:cs="Times New Roman"/>
        </w:rPr>
        <w:t xml:space="preserve"> год</w:t>
      </w:r>
    </w:p>
    <w:p w:rsidR="007E2102" w:rsidRPr="00773F08" w:rsidRDefault="007E2102" w:rsidP="007E2102">
      <w:pPr>
        <w:spacing w:after="0"/>
        <w:rPr>
          <w:rFonts w:ascii="Times New Roman" w:hAnsi="Times New Roman" w:cs="Times New Roman"/>
        </w:rPr>
      </w:pPr>
      <w:r w:rsidRPr="00773F08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и на плановый период 2026 и 2027</w:t>
      </w:r>
      <w:r w:rsidRPr="00773F08">
        <w:rPr>
          <w:rFonts w:ascii="Times New Roman" w:hAnsi="Times New Roman" w:cs="Times New Roman"/>
        </w:rPr>
        <w:t xml:space="preserve"> годов»</w:t>
      </w:r>
    </w:p>
    <w:p w:rsidR="007E2102" w:rsidRDefault="007E2102" w:rsidP="007E2102">
      <w:pPr>
        <w:spacing w:after="0"/>
        <w:rPr>
          <w:rFonts w:ascii="Times New Roman" w:hAnsi="Times New Roman" w:cs="Times New Roman"/>
        </w:rPr>
      </w:pPr>
    </w:p>
    <w:p w:rsidR="007E2102" w:rsidRPr="007B646F" w:rsidRDefault="007E2102" w:rsidP="007E2102">
      <w:pPr>
        <w:spacing w:after="0"/>
        <w:rPr>
          <w:rFonts w:ascii="Times New Roman" w:hAnsi="Times New Roman" w:cs="Times New Roman"/>
        </w:rPr>
      </w:pPr>
    </w:p>
    <w:p w:rsidR="007E2102" w:rsidRDefault="007E2102" w:rsidP="007E2102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7E2102" w:rsidRDefault="007E2102" w:rsidP="007E21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городского округа Лобня </w:t>
      </w: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 год и плановый период 2026 и 2027</w:t>
      </w: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p w:rsidR="005A3300" w:rsidRDefault="005A3300" w:rsidP="007E21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4925" w:rsidRPr="005A3300" w:rsidRDefault="005A3300" w:rsidP="005A33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3300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7"/>
        <w:gridCol w:w="2639"/>
        <w:gridCol w:w="467"/>
        <w:gridCol w:w="510"/>
        <w:gridCol w:w="1267"/>
        <w:gridCol w:w="501"/>
        <w:gridCol w:w="1499"/>
        <w:gridCol w:w="1499"/>
        <w:gridCol w:w="1499"/>
      </w:tblGrid>
      <w:tr w:rsidR="0044524E" w:rsidRPr="0044524E" w:rsidTr="0044524E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3 075 025,14000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2 577 793,30000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2 274 120,03000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501 404,65000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467 469,50300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453 511,71400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4 165,80000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237 789,50000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223 648,60000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211 648,60000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236 789,50000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222 648,60000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210 648,60000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236 789,50000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222 648,60000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210 648,60000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236 323,50000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222 182,60000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210 182,60000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236 323,50000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222 182,60000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210 182,60000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193 939,30000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181 798,40000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169 798,40000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193 939,30000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181 798,40000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169 798,40000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38 650,00000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38 650,00000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</w:tr>
      <w:tr w:rsidR="0044524E" w:rsidRPr="0044524E" w:rsidTr="0044524E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250 449,35000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233 655,10300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231 697,31400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1 772,00000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153 791,35000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144 234,05000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143 234,05000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826,35000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774,95000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51,40000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152 965,00000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143 407,70000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142 407,70000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152 965,00000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143 407,70000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142 407,70000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8 850,40000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5 293,10000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5 293,10000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8 634,40000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5 077,10000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5 077,10000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8 634,40000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5 077,10000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5 077,10000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13 274,30000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13 274,30000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12 839,80000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434,50000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102 865,80000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97 865,80000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97 865,80000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86 802,70000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16 063,10000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11 063,10000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16 063,10000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11 063,10000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25 639,50000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23 639,50000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30,26400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76 661,00000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7 716,23000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8 051,94000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8 351,49000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7 811,49000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6 426,23000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6 761,94000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7 061,49000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6 426,23000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6 761,94000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7 061,49000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54 343,50000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54 343,50000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54 343,50000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:rsidTr="0044524E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20 229,50000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786,10000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и эксплуатация Системы-112"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развитие Системы-112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286,10000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19 003,40000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33 514,00000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1 314,00000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1 214,00000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44524E" w:rsidRPr="0044524E" w:rsidTr="0044524E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240 911,95000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176 417,50000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177 877,50000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1 607,00000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Водное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2 405,00000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1 950,00000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225 747,00000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163 561,00000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164 971,00000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225 747,00000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163 561,00000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164 971,00000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211 047,00000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148 861,00000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150 271,00000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"Строительство и реконструкция автомобильных дорог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(реконструкция) объектов дорожного хозяйства местного значения за счет средств дорожного фонда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автомобильных дорог местного значения в границах городского округа, в том числе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70 000,00000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124 247,00000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68 471,00000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33 471,00000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33 471,00000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33 471,00000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12 300,00000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9 534,00000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7 177,50000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9 534,00000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7 177,50000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:rsidTr="0044524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1 320,00000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5 857,50000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2 557,50000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2 100,00000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1 699,00000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699,00000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1 620 043,80000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1 473 175,98700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1 178 437,89600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78 903,40000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14 888,40000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57 726,40000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57 726,40000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57 726,40000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13 806,40000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3 480,00000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10 326,40000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882,00000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100 162,20000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4 770,00000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99 962,20000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1 439 393,20000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1 452 813,58700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1 158 941,49600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21 018,28000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15 018,28000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15 018,28000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14 330,96000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682,32000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"Чистая 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ремонт шахтных колодцев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1 417 177,92000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1 430 582,30700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1 136 694,21600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472 957,79000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456 331,00000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48 798,00000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156 383,00000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46 921,00000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48 798,00000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32 861,00000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32 861,00000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32 861,00000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15 937,00000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15 937,00000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15 937,00000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316 574,79000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409 410,00000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944 220,13000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974 251,30700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1 087 896,21600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944 220,13000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974 251,30700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1 087 896,21600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444 968,11000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444 968,11000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444 968,11000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55 271,60600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55 271,60600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55 271,60600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22 489,50000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22 489,50000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22 489,50000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34 428,00000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34 428,00000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34 428,00000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122 410,00000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122 410,00000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122 410,00000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15 758,00000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15 758,00000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15 758,00000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5 056,00000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5 056,00000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5 056,00000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106 292,00000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106 292,00000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106 292,00000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281 223,00000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281 223,00000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281 223,00000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253 443,00000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3 580,00000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1 588,00000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278,70000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:rsidTr="0044524E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244 327,05000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179 934,75000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179 934,75000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179 934,75000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64 392,30000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197 180,70000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197 180,70000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197 180,70000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15 121,10000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24 002,34000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24 013,90000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24 002,34000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24 013,90000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23 557,40000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164 987,78000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155 980,06000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152 105,20000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47 240,54000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47 231,86000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43 357,00000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98 791,20000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62 064,40000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62 064,40000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62 064,40000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36 726,80000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36 726,80000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36 726,80000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9 957,00000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6 397,00000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3 198,50000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51 158,78000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49 113,08000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48 162,08000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10 310,18000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10 260,18000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32 231,60000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30 138,90000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29 138,90000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31 331,60000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29 238,90000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28 238,90000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31 331,60000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29 238,90000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28 238,90000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26 916,60000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24 823,90000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23 823,90000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26 916,60000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24 823,90000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23 823,90000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26 801,60000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24 708,90000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23 708,90000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26 801,60000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24 708,90000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23 708,90000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3 715,00000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8 713,00000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8 267,00000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8 363,00000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8 267,00000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8 363,00000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Строительство (реконструкция) объектов физической культуры и спорта""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:rsidTr="0044524E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15 773,00000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75 811,15000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74 899,83300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106 374,03300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52 694,34200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55 131,05000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43 518,05000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41 518,05000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55 131,05000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43 518,05000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41 518,05000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55 131,05000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43 518,05000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41 518,05000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55 131,05000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43 518,05000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41 518,05000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15 871,70000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5 871,70000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15 871,70000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5 871,70000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</w:tr>
      <w:tr w:rsidR="0044524E" w:rsidRPr="0044524E" w:rsidTr="00C03173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3 280,65000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3 029,65000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35 978,70000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32 365,70000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32 365,70000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35 978,70000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32 365,70000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32 365,70000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34 887,30000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31 274,30000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34 887,30000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31 274,30000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1 091,40000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19 052,78300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38 106,68300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11 176,29200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17 034,68300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11 176,29200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17 034,68300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11 176,29200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5 238,40000</w:t>
            </w:r>
          </w:p>
        </w:tc>
      </w:tr>
      <w:tr w:rsidR="0044524E" w:rsidRPr="0044524E" w:rsidTr="00C0317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11 875,78300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5 937,89200</w:t>
            </w:r>
          </w:p>
        </w:tc>
      </w:tr>
      <w:tr w:rsidR="0044524E" w:rsidRPr="0044524E" w:rsidTr="00C0317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11 875,78300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5 937,89200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5 519,00000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418,89200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418,89200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418,89200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13 260,80000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11 742,30000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1 518,50000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2 641 243,00000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2 634 324,50000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2 505 679,10000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:rsidTr="0044524E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2 596 082,00000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2 589 163,50000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2 460 518,10000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874 655,30000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216 609,00000</w:t>
            </w:r>
          </w:p>
        </w:tc>
      </w:tr>
      <w:tr w:rsidR="0044524E" w:rsidRPr="0044524E" w:rsidTr="0044524E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591 804,00000</w:t>
            </w:r>
          </w:p>
        </w:tc>
      </w:tr>
      <w:tr w:rsidR="0044524E" w:rsidRPr="0044524E" w:rsidTr="00C03173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21 758,00000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44524E" w:rsidRPr="0044524E" w:rsidTr="00C03173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25 078,30000</w:t>
            </w:r>
          </w:p>
        </w:tc>
      </w:tr>
      <w:tr w:rsidR="0044524E" w:rsidRPr="0044524E" w:rsidTr="0044524E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</w:tr>
      <w:tr w:rsidR="0044524E" w:rsidRPr="0044524E" w:rsidTr="00C0317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18 806,00000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1 543 468,28000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1 538 486,18000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1 413 744,58000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1 543 468,28000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1 538 486,18000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1 413 744,58000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1 543 468,28000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1 538 486,18000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1 413 744,58000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1 409 101,58000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1 405 107,58000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1 405 107,58000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62 945,00000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308 769,58000</w:t>
            </w:r>
          </w:p>
        </w:tc>
      </w:tr>
      <w:tr w:rsidR="0044524E" w:rsidRPr="0044524E" w:rsidTr="00C03173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44524E" w:rsidRPr="0044524E" w:rsidTr="0044524E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910 546,00000</w:t>
            </w:r>
          </w:p>
        </w:tc>
      </w:tr>
      <w:tr w:rsidR="0044524E" w:rsidRPr="0044524E" w:rsidTr="00C03173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17 231,00000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6 615,00000</w:t>
            </w:r>
          </w:p>
        </w:tc>
      </w:tr>
      <w:tr w:rsidR="0044524E" w:rsidRPr="0044524E" w:rsidTr="00C03173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ежемесячных доплат за напряженный труд работникам муниципальных дошкольных и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93 001,00000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88 995,70000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88 007,60000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998,00000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</w:tr>
      <w:tr w:rsidR="0044524E" w:rsidRPr="0044524E" w:rsidTr="00C0317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933,00000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</w:tr>
      <w:tr w:rsidR="0044524E" w:rsidRPr="0044524E" w:rsidTr="00C03173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6 839,00000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109 632,10000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:rsidTr="0044524E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23 972,00000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85 660,10000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67 660,10000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68 326,32000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66 389,92000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62 486,12000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48 570,32000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47 468,92000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45 219,22000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45 219,22000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43 418,12000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16 642,62000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16 642,62000</w:t>
            </w:r>
          </w:p>
        </w:tc>
      </w:tr>
      <w:tr w:rsidR="0044524E" w:rsidRPr="0044524E" w:rsidTr="00C03173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18 143,72000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16 342,62000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18 143,72000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16 342,62000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2 592,00000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692,00000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24 183,50000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24 183,50000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24 183,50000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21 226,00000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2 910,40000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18 868,00000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"Цифровая образовательная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41 861,00000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10 000,00000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:rsidTr="00C03173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31 861,00000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C03173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315,00000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31 546,00000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219 233,70000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219 262,10000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220 147,10000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8 220,00000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211 013,70000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211 042,10000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211 927,10000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185 149,00000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187 623,00000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188 508,00000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185 149,00000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187 623,00000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188 508,00000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96 146,00000</w:t>
            </w:r>
          </w:p>
        </w:tc>
      </w:tr>
      <w:tr w:rsidR="0044524E" w:rsidRPr="0044524E" w:rsidTr="00C0317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96 146,00000</w:t>
            </w:r>
          </w:p>
        </w:tc>
      </w:tr>
      <w:tr w:rsidR="0044524E" w:rsidRPr="0044524E" w:rsidTr="00C03173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96 146,00000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96 146,00000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61 742,00000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62 815,00000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62 783,30000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32 881,00000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33 381,00000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33 362,70000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92 362,00000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9 500,00000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8 650,00000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9 748,00000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8 650,00000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13 919,10000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14 646,70000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13 299,10000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13 299,10000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14 646,70000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13 299,10000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13 299,10000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:rsidTr="00C0317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26 897,80000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24 280,20000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24 280,20000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26 897,20000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24 280,20000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24 280,20000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2 617,60000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</w:tr>
      <w:tr w:rsidR="0044524E" w:rsidRPr="0044524E" w:rsidTr="004452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18 528,60000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</w:tr>
      <w:tr w:rsidR="0044524E" w:rsidRPr="0044524E" w:rsidTr="0044524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3 673,00000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14 855,60000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14 855,60000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14 855,60000</w:t>
            </w:r>
          </w:p>
        </w:tc>
      </w:tr>
      <w:tr w:rsidR="0044524E" w:rsidRPr="0044524E" w:rsidTr="00C03173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</w:tr>
      <w:tr w:rsidR="0044524E" w:rsidRPr="0044524E" w:rsidTr="00C0317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12 585,60000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</w:tr>
      <w:tr w:rsidR="0044524E" w:rsidRPr="0044524E" w:rsidTr="0044524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2 270,00000</w:t>
            </w:r>
          </w:p>
        </w:tc>
      </w:tr>
      <w:tr w:rsidR="0044524E" w:rsidRPr="0044524E" w:rsidTr="0044524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6 071 705,87300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5 596 441,13300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24E" w:rsidRPr="0044524E" w:rsidRDefault="0044524E" w:rsidP="0044524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44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5 111 327,77200</w:t>
            </w:r>
          </w:p>
        </w:tc>
      </w:tr>
    </w:tbl>
    <w:p w:rsidR="007E2102" w:rsidRDefault="007E2102"/>
    <w:sectPr w:rsidR="007E2102" w:rsidSect="007E2102">
      <w:footerReference w:type="default" r:id="rId6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4EF" w:rsidRDefault="000A74EF" w:rsidP="007E2102">
      <w:pPr>
        <w:spacing w:after="0"/>
      </w:pPr>
      <w:r>
        <w:separator/>
      </w:r>
    </w:p>
  </w:endnote>
  <w:endnote w:type="continuationSeparator" w:id="0">
    <w:p w:rsidR="000A74EF" w:rsidRDefault="000A74EF" w:rsidP="007E2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364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524E" w:rsidRPr="007E2102" w:rsidRDefault="0044524E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E21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210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21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5DC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E210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4524E" w:rsidRDefault="004452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4EF" w:rsidRDefault="000A74EF" w:rsidP="007E2102">
      <w:pPr>
        <w:spacing w:after="0"/>
      </w:pPr>
      <w:r>
        <w:separator/>
      </w:r>
    </w:p>
  </w:footnote>
  <w:footnote w:type="continuationSeparator" w:id="0">
    <w:p w:rsidR="000A74EF" w:rsidRDefault="000A74EF" w:rsidP="007E2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56"/>
    <w:rsid w:val="000A74EF"/>
    <w:rsid w:val="00140056"/>
    <w:rsid w:val="00197D98"/>
    <w:rsid w:val="0044524E"/>
    <w:rsid w:val="005A3300"/>
    <w:rsid w:val="007E2102"/>
    <w:rsid w:val="00800351"/>
    <w:rsid w:val="00A14925"/>
    <w:rsid w:val="00C03173"/>
    <w:rsid w:val="00F7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12CE"/>
  <w15:chartTrackingRefBased/>
  <w15:docId w15:val="{6E64ACD2-C2EA-4052-BEBF-05D0D437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02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10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E2102"/>
  </w:style>
  <w:style w:type="paragraph" w:styleId="a5">
    <w:name w:val="footer"/>
    <w:basedOn w:val="a"/>
    <w:link w:val="a6"/>
    <w:uiPriority w:val="99"/>
    <w:unhideWhenUsed/>
    <w:rsid w:val="007E210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E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19768</Words>
  <Characters>112683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Козлова Елена</cp:lastModifiedBy>
  <cp:revision>6</cp:revision>
  <dcterms:created xsi:type="dcterms:W3CDTF">2024-11-06T12:23:00Z</dcterms:created>
  <dcterms:modified xsi:type="dcterms:W3CDTF">2024-12-24T08:10:00Z</dcterms:modified>
</cp:coreProperties>
</file>